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E2" w:rsidRPr="0066011E" w:rsidRDefault="007863E2" w:rsidP="00E320F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6011E">
        <w:rPr>
          <w:rFonts w:ascii="標楷體" w:eastAsia="標楷體" w:hAnsi="標楷體" w:cs="Helvetica" w:hint="eastAsia"/>
          <w:b/>
          <w:color w:val="1D2129"/>
          <w:sz w:val="40"/>
          <w:szCs w:val="40"/>
          <w:shd w:val="clear" w:color="auto" w:fill="FFFFFF"/>
        </w:rPr>
        <w:t>106年全中運大會標誌及標語設計</w:t>
      </w:r>
    </w:p>
    <w:p w:rsidR="009C52BC" w:rsidRDefault="00CE56A2" w:rsidP="00E320F9">
      <w:pPr>
        <w:jc w:val="center"/>
      </w:pPr>
      <w:r>
        <w:rPr>
          <w:noProof/>
        </w:rPr>
        <w:drawing>
          <wp:inline distT="0" distB="0" distL="0" distR="0">
            <wp:extent cx="4571768" cy="2567011"/>
            <wp:effectExtent l="0" t="0" r="0" b="0"/>
            <wp:docPr id="1" name="圖片 1" descr="H:\106年全中運籌備處\07-行銷部\08-文宣編輯設計文案\13-廣告看版.羅馬旗.關東旗設計\1051012-主視覺\1012_全中運主視覺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06年全中運籌備處\07-行銷部\08-文宣編輯設計文案\13-廣告看版.羅馬旗.關東旗設計\1051012-主視覺\1012_全中運主視覺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17" cy="256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76" w:rsidRPr="00972214" w:rsidRDefault="00E320F9" w:rsidP="00DF2617">
      <w:pPr>
        <w:snapToGrid w:val="0"/>
        <w:spacing w:line="500" w:lineRule="exact"/>
        <w:rPr>
          <w:rFonts w:ascii="標楷體" w:eastAsia="標楷體" w:hAnsi="標楷體" w:cs="Helvetica"/>
          <w:color w:val="1D2129"/>
          <w:sz w:val="28"/>
          <w:szCs w:val="28"/>
        </w:rPr>
      </w:pPr>
      <w:r w:rsidRPr="00972214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106年全中運大會標誌及標語設計</w:t>
      </w:r>
    </w:p>
    <w:p w:rsidR="00473876" w:rsidRPr="00972214" w:rsidRDefault="00E320F9" w:rsidP="00DF2617">
      <w:pPr>
        <w:snapToGrid w:val="0"/>
        <w:spacing w:line="500" w:lineRule="exact"/>
        <w:ind w:left="1680" w:hangingChars="600" w:hanging="1680"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972214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【勝利之火】用純粹</w:t>
      </w:r>
      <w:proofErr w:type="gramStart"/>
      <w:r w:rsidRPr="00972214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的彰字草書</w:t>
      </w:r>
      <w:proofErr w:type="gramEnd"/>
      <w:r w:rsidRPr="00972214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為主體，結合聖火的意象，火焰中跳著勝利之舞的小火人，祝福著每一位參加全中運的選手，也</w:t>
      </w:r>
      <w:proofErr w:type="gramStart"/>
      <w:r w:rsidRPr="00972214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引領著</w:t>
      </w:r>
      <w:proofErr w:type="gramEnd"/>
      <w:r w:rsidRPr="00972214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賽場上每一位選手走向希望的彼方。</w:t>
      </w:r>
    </w:p>
    <w:p w:rsidR="00473876" w:rsidRPr="00972214" w:rsidRDefault="00473876" w:rsidP="00DF2617">
      <w:pPr>
        <w:snapToGrid w:val="0"/>
        <w:spacing w:line="500" w:lineRule="exact"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</w:p>
    <w:p w:rsidR="007863E2" w:rsidRPr="00972214" w:rsidRDefault="00E320F9" w:rsidP="00DF2617">
      <w:pPr>
        <w:snapToGrid w:val="0"/>
        <w:spacing w:line="500" w:lineRule="exact"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972214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設計元素運用：</w:t>
      </w:r>
    </w:p>
    <w:p w:rsidR="007863E2" w:rsidRPr="00972214" w:rsidRDefault="00E320F9" w:rsidP="00DF2617">
      <w:pPr>
        <w:snapToGrid w:val="0"/>
        <w:spacing w:line="500" w:lineRule="exact"/>
        <w:ind w:left="840" w:hangingChars="300" w:hanging="840"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972214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【彰】</w:t>
      </w:r>
      <w:r w:rsidRPr="0097221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最直接代表彰化的字眼。</w:t>
      </w:r>
    </w:p>
    <w:p w:rsidR="007863E2" w:rsidRPr="00972214" w:rsidRDefault="00E320F9" w:rsidP="00DF2617">
      <w:pPr>
        <w:snapToGrid w:val="0"/>
        <w:spacing w:line="500" w:lineRule="exact"/>
        <w:ind w:left="840" w:hangingChars="300" w:hanging="840"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97221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【火】1.聖火-代表著運動精神的傳承。</w:t>
      </w:r>
      <w:r w:rsidRPr="00972214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br/>
      </w:r>
      <w:r w:rsidRPr="0097221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2.宗教-明年為丁酉年，以天干地支論之，剛好五行屬火，故取之。</w:t>
      </w:r>
      <w:r w:rsidRPr="00972214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br/>
      </w:r>
      <w:r w:rsidRPr="0097221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3.其他-代表熱情、希望、光明、積極等等許多正面意涵。</w:t>
      </w:r>
    </w:p>
    <w:p w:rsidR="007863E2" w:rsidRPr="00972214" w:rsidRDefault="00E320F9" w:rsidP="00DF2617">
      <w:pPr>
        <w:snapToGrid w:val="0"/>
        <w:spacing w:line="500" w:lineRule="exact"/>
        <w:ind w:left="840" w:hangingChars="300" w:hanging="840"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97221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【人】運動會以人為本，跳舞的小人，代表著活動的熱鬧愉悅，也象徵著勝利時的手舞足蹈。</w:t>
      </w:r>
    </w:p>
    <w:p w:rsidR="007863E2" w:rsidRPr="00972214" w:rsidRDefault="00E320F9" w:rsidP="00972214">
      <w:pPr>
        <w:snapToGrid w:val="0"/>
        <w:spacing w:line="500" w:lineRule="exact"/>
        <w:jc w:val="center"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97221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-----------------</w:t>
      </w:r>
      <w:r w:rsidR="00293E12" w:rsidRPr="0097221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---------------</w:t>
      </w:r>
      <w:r w:rsidRPr="0097221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-----------------------------------</w:t>
      </w:r>
    </w:p>
    <w:p w:rsidR="00E320F9" w:rsidRPr="00972214" w:rsidRDefault="00E320F9" w:rsidP="00DF2617">
      <w:pPr>
        <w:snapToGrid w:val="0"/>
        <w:spacing w:line="500" w:lineRule="exact"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97221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結合最純粹的彰化代表，及熱情的運動元素，發想出了這一款106年全中運大會標誌及標與設計</w:t>
      </w:r>
    </w:p>
    <w:p w:rsidR="00E320F9" w:rsidRDefault="00E320F9" w:rsidP="00E320F9">
      <w:pP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:rsidR="007863E2" w:rsidRDefault="007863E2">
      <w:pPr>
        <w:widowControl/>
        <w:rPr>
          <w:rFonts w:ascii="Helvetica" w:hAnsi="Helvetica" w:cs="Helvetica"/>
          <w:color w:val="1D2129"/>
          <w:szCs w:val="24"/>
          <w:shd w:val="clear" w:color="auto" w:fill="FFFFFF"/>
        </w:rPr>
      </w:pPr>
      <w:r>
        <w:rPr>
          <w:rFonts w:ascii="Helvetica" w:hAnsi="Helvetica" w:cs="Helvetica"/>
          <w:color w:val="1D2129"/>
          <w:szCs w:val="24"/>
          <w:shd w:val="clear" w:color="auto" w:fill="FFFFFF"/>
        </w:rPr>
        <w:br w:type="page"/>
      </w:r>
    </w:p>
    <w:p w:rsidR="00DD3A85" w:rsidRPr="00241CA9" w:rsidRDefault="00DD3A85" w:rsidP="00241CA9">
      <w:pPr>
        <w:ind w:left="1800" w:hangingChars="500" w:hanging="1800"/>
        <w:jc w:val="center"/>
        <w:rPr>
          <w:rStyle w:val="textexposedshow"/>
          <w:rFonts w:ascii="標楷體" w:eastAsia="標楷體" w:hAnsi="標楷體" w:cs="Helvetica"/>
          <w:sz w:val="36"/>
          <w:szCs w:val="36"/>
          <w:shd w:val="clear" w:color="auto" w:fill="FFFFFF"/>
        </w:rPr>
      </w:pPr>
      <w:r w:rsidRPr="00241CA9">
        <w:rPr>
          <w:rStyle w:val="textexposedshow"/>
          <w:rFonts w:ascii="標楷體" w:eastAsia="標楷體" w:hAnsi="標楷體" w:cs="Helvetica" w:hint="eastAsia"/>
          <w:sz w:val="36"/>
          <w:szCs w:val="36"/>
          <w:shd w:val="clear" w:color="auto" w:fill="FFFFFF"/>
        </w:rPr>
        <w:lastRenderedPageBreak/>
        <w:t>106年全中運吉祥物--【吉鹿花】</w:t>
      </w:r>
      <w:r w:rsidR="00241CA9" w:rsidRPr="00241CA9">
        <w:rPr>
          <w:rFonts w:ascii="標楷體" w:eastAsia="標楷體" w:hAnsi="標楷體" w:cs="Helvetica" w:hint="eastAsia"/>
          <w:sz w:val="40"/>
          <w:szCs w:val="40"/>
          <w:shd w:val="clear" w:color="auto" w:fill="FFFFFF"/>
        </w:rPr>
        <w:t>設計</w:t>
      </w:r>
    </w:p>
    <w:p w:rsidR="00DD3A85" w:rsidRDefault="00101D40" w:rsidP="00101D40">
      <w:pPr>
        <w:ind w:left="1300" w:hangingChars="500" w:hanging="1300"/>
        <w:jc w:val="center"/>
        <w:rPr>
          <w:rStyle w:val="textexposedshow"/>
          <w:rFonts w:ascii="標楷體" w:eastAsia="標楷體" w:hAnsi="標楷體" w:cs="Helvetica"/>
          <w:color w:val="1D2129"/>
          <w:sz w:val="26"/>
          <w:szCs w:val="26"/>
          <w:shd w:val="clear" w:color="auto" w:fill="FFFFFF"/>
        </w:rPr>
      </w:pPr>
      <w:r>
        <w:rPr>
          <w:rFonts w:ascii="標楷體" w:eastAsia="標楷體" w:hAnsi="標楷體" w:cs="Helvetica"/>
          <w:noProof/>
          <w:color w:val="1D2129"/>
          <w:sz w:val="26"/>
          <w:szCs w:val="26"/>
          <w:shd w:val="clear" w:color="auto" w:fill="FFFFFF"/>
        </w:rPr>
        <w:drawing>
          <wp:inline distT="0" distB="0" distL="0" distR="0">
            <wp:extent cx="2880000" cy="2999644"/>
            <wp:effectExtent l="0" t="0" r="0" b="0"/>
            <wp:docPr id="2" name="圖片 2" descr="D:\106年全中運籌備處\07-行銷部\08-文宣編輯設計文案\11-106全中運-主視覺.吉祥物\1051110-主視覺\1110_吉鹿花聖火版修正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6年全中運籌備處\07-行銷部\08-文宣編輯設計文案\11-106全中運-主視覺.吉祥物\1051110-主視覺\1110_吉鹿花聖火版修正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99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BA" w:rsidRPr="00CF51BA" w:rsidRDefault="00CF51BA" w:rsidP="00CF51BA">
      <w:pPr>
        <w:jc w:val="both"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CF51BA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「吉」，自古就代表福氣、好運，因此吉祥物顏色特別採用</w:t>
      </w:r>
      <w:proofErr w:type="gramStart"/>
      <w:r w:rsidRPr="00CF51BA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橘</w:t>
      </w:r>
      <w:proofErr w:type="gramEnd"/>
      <w:r w:rsidRPr="00CF51BA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色，近似金桔，亦像彰化縣縣花-菊花之顏色。</w:t>
      </w:r>
    </w:p>
    <w:p w:rsidR="00CF51BA" w:rsidRPr="00CF51BA" w:rsidRDefault="00CF51BA" w:rsidP="00CF51BA">
      <w:pPr>
        <w:jc w:val="both"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</w:p>
    <w:p w:rsidR="00CF51BA" w:rsidRPr="00CF51BA" w:rsidRDefault="00CF51BA" w:rsidP="00CF51BA">
      <w:pPr>
        <w:jc w:val="both"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CF51BA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鹿港舊稱「鹿仔港」，曾是清朝時期台灣最繁榮、重要的商港之一，提到彰化就會想到鹿港，故特以「鹿」之造型來代表彰化榮光。同時，彰化素有"臺灣穀倉"之美譽，故以豐碩「米」之外型象徵彰化土地肥沃、物產豐饒。</w:t>
      </w:r>
    </w:p>
    <w:p w:rsidR="00CF51BA" w:rsidRPr="00CF51BA" w:rsidRDefault="00CF51BA" w:rsidP="00CF51BA">
      <w:pPr>
        <w:jc w:val="both"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</w:p>
    <w:p w:rsidR="00CF51BA" w:rsidRPr="00CF51BA" w:rsidRDefault="00CF51BA" w:rsidP="00CF51BA">
      <w:pPr>
        <w:jc w:val="both"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CF51BA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彰化花卉享譽全國，向來有「花都」之稱；而「吉鹿花」除國語念起來像「一路發」外，也有著臺語「一朵花」的諧音，更添鄉土親切感。</w:t>
      </w:r>
    </w:p>
    <w:p w:rsidR="00CF51BA" w:rsidRPr="00CF51BA" w:rsidRDefault="00CF51BA" w:rsidP="00CF51BA">
      <w:pPr>
        <w:jc w:val="both"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</w:p>
    <w:p w:rsidR="00DD3A85" w:rsidRPr="00DD3A85" w:rsidRDefault="00CF51BA" w:rsidP="00CF51BA">
      <w:pPr>
        <w:jc w:val="both"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CF51BA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透過幸運吉祥物的加持，祝福每位參賽選手都能在彰化創造佳績。</w:t>
      </w:r>
      <w:bookmarkStart w:id="0" w:name="_GoBack"/>
      <w:bookmarkEnd w:id="0"/>
    </w:p>
    <w:sectPr w:rsidR="00DD3A85" w:rsidRPr="00DD3A85" w:rsidSect="007863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F2" w:rsidRDefault="001E16F2" w:rsidP="007863E2">
      <w:r>
        <w:separator/>
      </w:r>
    </w:p>
  </w:endnote>
  <w:endnote w:type="continuationSeparator" w:id="0">
    <w:p w:rsidR="001E16F2" w:rsidRDefault="001E16F2" w:rsidP="0078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F2" w:rsidRDefault="001E16F2" w:rsidP="007863E2">
      <w:r>
        <w:separator/>
      </w:r>
    </w:p>
  </w:footnote>
  <w:footnote w:type="continuationSeparator" w:id="0">
    <w:p w:rsidR="001E16F2" w:rsidRDefault="001E16F2" w:rsidP="00786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20F9"/>
    <w:rsid w:val="00101D40"/>
    <w:rsid w:val="00162A09"/>
    <w:rsid w:val="001C1A96"/>
    <w:rsid w:val="001E16F2"/>
    <w:rsid w:val="00241CA9"/>
    <w:rsid w:val="00293E12"/>
    <w:rsid w:val="003D5E43"/>
    <w:rsid w:val="004659E5"/>
    <w:rsid w:val="00473876"/>
    <w:rsid w:val="0066011E"/>
    <w:rsid w:val="00670907"/>
    <w:rsid w:val="006806F5"/>
    <w:rsid w:val="006812C9"/>
    <w:rsid w:val="00687DE6"/>
    <w:rsid w:val="007863E2"/>
    <w:rsid w:val="00862F78"/>
    <w:rsid w:val="0088314D"/>
    <w:rsid w:val="00930A15"/>
    <w:rsid w:val="009601FC"/>
    <w:rsid w:val="00972214"/>
    <w:rsid w:val="009C52BC"/>
    <w:rsid w:val="00A8749E"/>
    <w:rsid w:val="00B94266"/>
    <w:rsid w:val="00BF2960"/>
    <w:rsid w:val="00C3644E"/>
    <w:rsid w:val="00C737C1"/>
    <w:rsid w:val="00C8301E"/>
    <w:rsid w:val="00CE56A2"/>
    <w:rsid w:val="00CF51BA"/>
    <w:rsid w:val="00DD3A85"/>
    <w:rsid w:val="00DF2617"/>
    <w:rsid w:val="00E3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2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E320F9"/>
  </w:style>
  <w:style w:type="paragraph" w:styleId="a5">
    <w:name w:val="header"/>
    <w:basedOn w:val="a"/>
    <w:link w:val="a6"/>
    <w:uiPriority w:val="99"/>
    <w:unhideWhenUsed/>
    <w:rsid w:val="00786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63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6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63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</Words>
  <Characters>544</Characters>
  <Application>Microsoft Office Word</Application>
  <DocSecurity>0</DocSecurity>
  <Lines>4</Lines>
  <Paragraphs>1</Paragraphs>
  <ScaleCrop>false</ScaleCrop>
  <Company>HOME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chcg</cp:lastModifiedBy>
  <cp:revision>24</cp:revision>
  <cp:lastPrinted>2016-08-03T05:38:00Z</cp:lastPrinted>
  <dcterms:created xsi:type="dcterms:W3CDTF">2016-08-01T08:40:00Z</dcterms:created>
  <dcterms:modified xsi:type="dcterms:W3CDTF">2016-11-10T03:36:00Z</dcterms:modified>
</cp:coreProperties>
</file>